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A78" w:rsidRPr="00AE17D9" w:rsidRDefault="00511488" w:rsidP="00AE17D9">
      <w:pPr>
        <w:jc w:val="both"/>
        <w:outlineLvl w:val="0"/>
        <w:rPr>
          <w:rFonts w:ascii="Times New Roman" w:hAnsi="Times New Roman" w:cs="Times New Roman"/>
          <w:b/>
          <w:lang w:val="sr-Latn-CS"/>
        </w:rPr>
      </w:pPr>
      <w:r w:rsidRPr="0064457E">
        <w:rPr>
          <w:rFonts w:ascii="Times New Roman" w:hAnsi="Times New Roman" w:cs="Times New Roman"/>
          <w:sz w:val="24"/>
          <w:szCs w:val="24"/>
        </w:rPr>
        <w:t xml:space="preserve"> </w:t>
      </w:r>
      <w:r w:rsidR="00B81DDC">
        <w:t xml:space="preserve">  </w:t>
      </w:r>
    </w:p>
    <w:p w:rsidR="00B81DDC" w:rsidRPr="00517821" w:rsidRDefault="00563A78" w:rsidP="0051782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3A78">
        <w:rPr>
          <w:rFonts w:ascii="Times New Roman" w:hAnsi="Times New Roman" w:cs="Times New Roman"/>
          <w:sz w:val="24"/>
          <w:szCs w:val="24"/>
          <w:lang w:val="sr-Cyrl-CS"/>
        </w:rPr>
        <w:t xml:space="preserve">            </w:t>
      </w:r>
      <w:r w:rsidRPr="00563A78">
        <w:rPr>
          <w:rFonts w:ascii="Times New Roman" w:hAnsi="Times New Roman" w:cs="Times New Roman"/>
          <w:sz w:val="24"/>
          <w:szCs w:val="24"/>
          <w:lang w:val="sr-Latn-CS"/>
        </w:rPr>
        <w:t>На основу</w:t>
      </w:r>
      <w:r w:rsidRPr="00563A78">
        <w:rPr>
          <w:rFonts w:ascii="Times New Roman" w:hAnsi="Times New Roman" w:cs="Times New Roman"/>
          <w:sz w:val="24"/>
          <w:szCs w:val="24"/>
          <w:lang w:val="sr-Cyrl-CS"/>
        </w:rPr>
        <w:t xml:space="preserve"> члана 11. и </w:t>
      </w:r>
      <w:r w:rsidRPr="00563A78">
        <w:rPr>
          <w:rFonts w:ascii="Times New Roman" w:hAnsi="Times New Roman" w:cs="Times New Roman"/>
          <w:sz w:val="24"/>
          <w:szCs w:val="24"/>
          <w:lang w:val="sr-Latn-CS"/>
        </w:rPr>
        <w:t xml:space="preserve">члана </w:t>
      </w:r>
      <w:r w:rsidRPr="00563A78">
        <w:rPr>
          <w:rFonts w:ascii="Times New Roman" w:hAnsi="Times New Roman" w:cs="Times New Roman"/>
          <w:sz w:val="24"/>
          <w:szCs w:val="24"/>
          <w:lang w:val="sr-Cyrl-CS"/>
        </w:rPr>
        <w:t>32.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63A78">
        <w:rPr>
          <w:rFonts w:ascii="Times New Roman" w:hAnsi="Times New Roman" w:cs="Times New Roman"/>
          <w:sz w:val="24"/>
          <w:szCs w:val="24"/>
          <w:lang w:val="sr-Cyrl-CS"/>
        </w:rPr>
        <w:t>Закона о локалној самоуправи („Службени гласник Републике Србије“, број 129/07, 83/14 - др. закон, 101/16</w:t>
      </w:r>
      <w:r w:rsidRPr="00563A78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563A78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563A7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563A78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proofErr w:type="gramEnd"/>
      <w:r w:rsidRPr="00563A78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563A78">
        <w:rPr>
          <w:rFonts w:ascii="Times New Roman" w:hAnsi="Times New Roman" w:cs="Times New Roman"/>
          <w:sz w:val="24"/>
          <w:szCs w:val="24"/>
        </w:rPr>
        <w:t>47</w:t>
      </w:r>
      <w:r w:rsidRPr="00563A78">
        <w:rPr>
          <w:rFonts w:ascii="Times New Roman" w:hAnsi="Times New Roman" w:cs="Times New Roman"/>
          <w:sz w:val="24"/>
          <w:szCs w:val="24"/>
          <w:lang w:val="sr-Cyrl-CS"/>
        </w:rPr>
        <w:t>/2018)</w:t>
      </w:r>
      <w:r w:rsidR="00AE4E73">
        <w:rPr>
          <w:rFonts w:ascii="Times New Roman" w:hAnsi="Times New Roman" w:cs="Times New Roman"/>
          <w:sz w:val="24"/>
          <w:szCs w:val="24"/>
          <w:lang w:val="sr-Latn-CS"/>
        </w:rPr>
        <w:t xml:space="preserve"> и члана 40</w:t>
      </w:r>
      <w:r w:rsidRPr="00563A78">
        <w:rPr>
          <w:rFonts w:ascii="Times New Roman" w:hAnsi="Times New Roman" w:cs="Times New Roman"/>
          <w:sz w:val="24"/>
          <w:szCs w:val="24"/>
          <w:lang w:val="sr-Latn-CS"/>
        </w:rPr>
        <w:t xml:space="preserve">. Статута општине </w:t>
      </w:r>
      <w:proofErr w:type="spellStart"/>
      <w:r w:rsidRPr="00563A78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Pr="00563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3A78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Pr="00563A78">
        <w:rPr>
          <w:rFonts w:ascii="Times New Roman" w:hAnsi="Times New Roman" w:cs="Times New Roman"/>
          <w:sz w:val="24"/>
          <w:szCs w:val="24"/>
          <w:lang w:val="sr-Latn-CS"/>
        </w:rPr>
        <w:t xml:space="preserve"> („Службени лист </w:t>
      </w:r>
      <w:proofErr w:type="spellStart"/>
      <w:r w:rsidRPr="00563A78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563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3A78">
        <w:rPr>
          <w:rFonts w:ascii="Times New Roman" w:hAnsi="Times New Roman" w:cs="Times New Roman"/>
          <w:sz w:val="24"/>
          <w:szCs w:val="24"/>
        </w:rPr>
        <w:t>Ниша</w:t>
      </w:r>
      <w:proofErr w:type="spellEnd"/>
      <w:r w:rsidRPr="00563A78">
        <w:rPr>
          <w:rFonts w:ascii="Times New Roman" w:hAnsi="Times New Roman" w:cs="Times New Roman"/>
          <w:sz w:val="24"/>
          <w:szCs w:val="24"/>
          <w:lang w:val="sr-Latn-CS"/>
        </w:rPr>
        <w:t>“,</w:t>
      </w:r>
      <w:r w:rsidRPr="00563A78">
        <w:rPr>
          <w:rFonts w:ascii="Times New Roman" w:hAnsi="Times New Roman" w:cs="Times New Roman"/>
          <w:sz w:val="24"/>
          <w:szCs w:val="24"/>
          <w:lang w:val="sr-Cyrl-CS"/>
        </w:rPr>
        <w:t xml:space="preserve"> број</w:t>
      </w:r>
      <w:r w:rsidR="00AE4E73">
        <w:rPr>
          <w:rFonts w:ascii="Times New Roman" w:hAnsi="Times New Roman" w:cs="Times New Roman"/>
          <w:sz w:val="24"/>
          <w:szCs w:val="24"/>
        </w:rPr>
        <w:t xml:space="preserve"> 10/19,101/19,89/22 и 69/24</w:t>
      </w:r>
      <w:r w:rsidRPr="00563A78"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="005178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63A78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Гаџин Хан, на седници одржаној</w:t>
      </w:r>
      <w:r w:rsidR="00AE4E73"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 w:rsidRPr="00563A7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E4E73">
        <w:rPr>
          <w:rFonts w:ascii="Times New Roman" w:hAnsi="Times New Roman" w:cs="Times New Roman"/>
          <w:sz w:val="24"/>
          <w:szCs w:val="24"/>
        </w:rPr>
        <w:t>15. августа 2025</w:t>
      </w:r>
      <w:r w:rsidRPr="00563A78">
        <w:rPr>
          <w:rFonts w:ascii="Times New Roman" w:hAnsi="Times New Roman" w:cs="Times New Roman"/>
          <w:sz w:val="24"/>
          <w:szCs w:val="24"/>
        </w:rPr>
        <w:t>.</w:t>
      </w:r>
      <w:r w:rsidRPr="00563A78">
        <w:rPr>
          <w:rFonts w:ascii="Times New Roman" w:hAnsi="Times New Roman" w:cs="Times New Roman"/>
          <w:sz w:val="24"/>
          <w:szCs w:val="24"/>
          <w:lang w:val="sr-Cyrl-CS"/>
        </w:rPr>
        <w:t xml:space="preserve"> године</w:t>
      </w:r>
      <w:r w:rsidRPr="00563A7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донела је </w:t>
      </w:r>
    </w:p>
    <w:p w:rsidR="00563A78" w:rsidRDefault="00563A78" w:rsidP="00AE1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3A78" w:rsidRDefault="00AE4E73" w:rsidP="00AE4E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ОДЛУКУ О</w:t>
      </w:r>
    </w:p>
    <w:p w:rsidR="00AE4E73" w:rsidRDefault="00AE4E73" w:rsidP="00AE4E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ИЗРАДИ СТУДИЈЕ ЕКОНОМСКЕ ОПРАВДАНОСТИ И ФУНКЦИОНАЛНОСТИ</w:t>
      </w:r>
    </w:p>
    <w:p w:rsidR="00AE4E73" w:rsidRPr="00AE4E73" w:rsidRDefault="00AE4E73" w:rsidP="00AE4E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ГРАДСКОГ-ПРИГРАДСКОГ ЈАВНОГ ПРЕВОЗА НА ТЕРИТОРИЈИ ОПШТИНЕ ГАЏИН ХАН</w:t>
      </w:r>
    </w:p>
    <w:p w:rsidR="00AE4E73" w:rsidRDefault="00AE4E73" w:rsidP="00AE17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63A78" w:rsidRDefault="009C36C6" w:rsidP="00AE17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</w:t>
      </w:r>
      <w:proofErr w:type="gramEnd"/>
    </w:p>
    <w:p w:rsidR="009C36C6" w:rsidRDefault="009C36C6" w:rsidP="00AE17D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Приступа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="003E3C46">
        <w:rPr>
          <w:rFonts w:ascii="Times New Roman" w:hAnsi="Times New Roman" w:cs="Times New Roman"/>
          <w:sz w:val="24"/>
          <w:szCs w:val="24"/>
        </w:rPr>
        <w:t>зради</w:t>
      </w:r>
      <w:proofErr w:type="spellEnd"/>
      <w:r w:rsidR="003E3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4E73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 w:rsidR="00AE4E73">
        <w:rPr>
          <w:rFonts w:ascii="Times New Roman" w:hAnsi="Times New Roman" w:cs="Times New Roman"/>
          <w:sz w:val="24"/>
          <w:szCs w:val="24"/>
        </w:rPr>
        <w:t xml:space="preserve"> економске оправданости и функционалности градског</w:t>
      </w:r>
      <w:proofErr w:type="gramStart"/>
      <w:r w:rsidR="00AE4E73">
        <w:rPr>
          <w:rFonts w:ascii="Times New Roman" w:hAnsi="Times New Roman" w:cs="Times New Roman"/>
          <w:sz w:val="24"/>
          <w:szCs w:val="24"/>
        </w:rPr>
        <w:t>-  приградског</w:t>
      </w:r>
      <w:proofErr w:type="gramEnd"/>
      <w:r w:rsidR="00AE4E73">
        <w:rPr>
          <w:rFonts w:ascii="Times New Roman" w:hAnsi="Times New Roman" w:cs="Times New Roman"/>
          <w:sz w:val="24"/>
          <w:szCs w:val="24"/>
        </w:rPr>
        <w:t xml:space="preserve"> јавног превоза на територији општине  Гаџин Хан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36C6" w:rsidRDefault="009C36C6" w:rsidP="00AE1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36C6" w:rsidRDefault="009C36C6" w:rsidP="00AE17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</w:t>
      </w:r>
      <w:proofErr w:type="gramEnd"/>
    </w:p>
    <w:p w:rsidR="009C36C6" w:rsidRDefault="00AE4E73" w:rsidP="00AE17D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Циљ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израде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економске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оправданости и функционалности градског-  приградског јавног превоза на територији општине  Гаџин Хан је</w:t>
      </w:r>
      <w:r w:rsidR="009C36C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E17D9" w:rsidRDefault="00AE17D9" w:rsidP="00AE17D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E4E73" w:rsidRPr="00AE4E73" w:rsidRDefault="00E45BC5" w:rsidP="00AE17D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обезбедити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4E73">
        <w:rPr>
          <w:rFonts w:ascii="Times New Roman" w:hAnsi="Times New Roman" w:cs="Times New Roman"/>
          <w:sz w:val="24"/>
          <w:szCs w:val="24"/>
        </w:rPr>
        <w:t>свим</w:t>
      </w:r>
      <w:proofErr w:type="spellEnd"/>
      <w:r w:rsidR="00AE4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4E73">
        <w:rPr>
          <w:rFonts w:ascii="Times New Roman" w:hAnsi="Times New Roman" w:cs="Times New Roman"/>
          <w:sz w:val="24"/>
          <w:szCs w:val="24"/>
        </w:rPr>
        <w:t>грађанима</w:t>
      </w:r>
      <w:proofErr w:type="spellEnd"/>
      <w:r w:rsidR="00AE4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4E7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AE4E73">
        <w:rPr>
          <w:rFonts w:ascii="Times New Roman" w:hAnsi="Times New Roman" w:cs="Times New Roman"/>
          <w:sz w:val="24"/>
          <w:szCs w:val="24"/>
        </w:rPr>
        <w:t xml:space="preserve"> имају могућност економске оправданости и функционалности градског-  приградског јавног превоза на територији општине  Гаџин Хан</w:t>
      </w:r>
    </w:p>
    <w:p w:rsidR="009C36C6" w:rsidRDefault="009C36C6" w:rsidP="00AE17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936D0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A4041" w:rsidRPr="00517821" w:rsidRDefault="00EA4041" w:rsidP="00AE17D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Носилац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израде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имплементације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4E73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 w:rsidR="00AE4E73">
        <w:rPr>
          <w:rFonts w:ascii="Times New Roman" w:hAnsi="Times New Roman" w:cs="Times New Roman"/>
          <w:sz w:val="24"/>
          <w:szCs w:val="24"/>
        </w:rPr>
        <w:t xml:space="preserve"> економске оправданости и функционалности градског</w:t>
      </w:r>
      <w:proofErr w:type="gramStart"/>
      <w:r w:rsidR="00AE4E73">
        <w:rPr>
          <w:rFonts w:ascii="Times New Roman" w:hAnsi="Times New Roman" w:cs="Times New Roman"/>
          <w:sz w:val="24"/>
          <w:szCs w:val="24"/>
        </w:rPr>
        <w:t>-  приградског</w:t>
      </w:r>
      <w:proofErr w:type="gramEnd"/>
      <w:r w:rsidR="00AE4E73">
        <w:rPr>
          <w:rFonts w:ascii="Times New Roman" w:hAnsi="Times New Roman" w:cs="Times New Roman"/>
          <w:sz w:val="24"/>
          <w:szCs w:val="24"/>
        </w:rPr>
        <w:t xml:space="preserve"> јавног превоза на територији </w:t>
      </w:r>
      <w:proofErr w:type="spellStart"/>
      <w:r w:rsidR="00AE4E73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AE4E7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E4E73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="00AE4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4E73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51782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17821">
        <w:rPr>
          <w:rFonts w:ascii="Times New Roman" w:hAnsi="Times New Roman" w:cs="Times New Roman"/>
          <w:sz w:val="24"/>
          <w:szCs w:val="24"/>
        </w:rPr>
        <w:t>биће</w:t>
      </w:r>
      <w:proofErr w:type="spellEnd"/>
      <w:r w:rsidR="005178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7821">
        <w:rPr>
          <w:rFonts w:ascii="Times New Roman" w:hAnsi="Times New Roman" w:cs="Times New Roman"/>
          <w:sz w:val="24"/>
          <w:szCs w:val="24"/>
        </w:rPr>
        <w:t>одређен</w:t>
      </w:r>
      <w:proofErr w:type="spellEnd"/>
      <w:r w:rsidR="005178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7821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5178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7821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="005178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7821">
        <w:rPr>
          <w:rFonts w:ascii="Times New Roman" w:hAnsi="Times New Roman" w:cs="Times New Roman"/>
          <w:sz w:val="24"/>
          <w:szCs w:val="24"/>
        </w:rPr>
        <w:t>Општинске</w:t>
      </w:r>
      <w:proofErr w:type="spellEnd"/>
      <w:r w:rsidR="005178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7821">
        <w:rPr>
          <w:rFonts w:ascii="Times New Roman" w:hAnsi="Times New Roman" w:cs="Times New Roman"/>
          <w:sz w:val="24"/>
          <w:szCs w:val="24"/>
        </w:rPr>
        <w:t>управе</w:t>
      </w:r>
      <w:proofErr w:type="spellEnd"/>
      <w:r w:rsidR="005178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7821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5178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7821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="005178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7821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517821">
        <w:rPr>
          <w:rFonts w:ascii="Times New Roman" w:hAnsi="Times New Roman" w:cs="Times New Roman"/>
          <w:sz w:val="24"/>
          <w:szCs w:val="24"/>
        </w:rPr>
        <w:t>.</w:t>
      </w:r>
    </w:p>
    <w:p w:rsidR="00EA4041" w:rsidRDefault="00EA4041" w:rsidP="00AE1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041" w:rsidRDefault="00EA4041" w:rsidP="00AE17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proofErr w:type="gramEnd"/>
    </w:p>
    <w:p w:rsidR="00EA4041" w:rsidRDefault="00EA4041" w:rsidP="00AE17D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снагу осмог дана од дана објављивања у „Службеном листу града Ниша“.</w:t>
      </w:r>
      <w:proofErr w:type="gramEnd"/>
    </w:p>
    <w:p w:rsidR="00EA4041" w:rsidRDefault="00EA4041" w:rsidP="00AE1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041" w:rsidRPr="00DA3AEE" w:rsidRDefault="00EA4041" w:rsidP="00AE1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Број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 w:rsidR="001777A3">
        <w:rPr>
          <w:rFonts w:ascii="Times New Roman" w:hAnsi="Times New Roman" w:cs="Times New Roman"/>
          <w:sz w:val="24"/>
          <w:szCs w:val="24"/>
        </w:rPr>
        <w:t>06</w:t>
      </w:r>
      <w:proofErr w:type="gramEnd"/>
      <w:r w:rsidR="001777A3">
        <w:rPr>
          <w:rFonts w:ascii="Times New Roman" w:hAnsi="Times New Roman" w:cs="Times New Roman"/>
          <w:sz w:val="24"/>
          <w:szCs w:val="24"/>
        </w:rPr>
        <w:t xml:space="preserve"> </w:t>
      </w:r>
      <w:r w:rsidR="001777A3">
        <w:rPr>
          <w:rFonts w:ascii="Times New Roman" w:hAnsi="Times New Roman" w:cs="Times New Roman"/>
          <w:sz w:val="24"/>
          <w:szCs w:val="24"/>
          <w:lang/>
        </w:rPr>
        <w:t>-344-150</w:t>
      </w:r>
      <w:r w:rsidR="00AE4E73">
        <w:rPr>
          <w:rFonts w:ascii="Times New Roman" w:hAnsi="Times New Roman" w:cs="Times New Roman"/>
          <w:sz w:val="24"/>
          <w:szCs w:val="24"/>
        </w:rPr>
        <w:t>/25</w:t>
      </w:r>
      <w:r w:rsidR="00DA3AEE">
        <w:rPr>
          <w:rFonts w:ascii="Times New Roman" w:hAnsi="Times New Roman" w:cs="Times New Roman"/>
          <w:sz w:val="24"/>
          <w:szCs w:val="24"/>
        </w:rPr>
        <w:t>-II</w:t>
      </w:r>
    </w:p>
    <w:p w:rsidR="00EA4041" w:rsidRDefault="00936D08" w:rsidP="00AE1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Гаџином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AE4E73">
        <w:rPr>
          <w:rFonts w:ascii="Times New Roman" w:hAnsi="Times New Roman" w:cs="Times New Roman"/>
          <w:sz w:val="24"/>
          <w:szCs w:val="24"/>
        </w:rPr>
        <w:t xml:space="preserve"> 15.</w:t>
      </w:r>
      <w:proofErr w:type="gramEnd"/>
      <w:r w:rsidR="00AE4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4E73">
        <w:rPr>
          <w:rFonts w:ascii="Times New Roman" w:hAnsi="Times New Roman" w:cs="Times New Roman"/>
          <w:sz w:val="24"/>
          <w:szCs w:val="24"/>
        </w:rPr>
        <w:t>августа</w:t>
      </w:r>
      <w:proofErr w:type="spellEnd"/>
      <w:r w:rsidR="00AE4E73">
        <w:rPr>
          <w:rFonts w:ascii="Times New Roman" w:hAnsi="Times New Roman" w:cs="Times New Roman"/>
          <w:sz w:val="24"/>
          <w:szCs w:val="24"/>
        </w:rPr>
        <w:t xml:space="preserve"> 2025</w:t>
      </w:r>
      <w:r w:rsidR="00EA4041">
        <w:rPr>
          <w:rFonts w:ascii="Times New Roman" w:hAnsi="Times New Roman" w:cs="Times New Roman"/>
          <w:sz w:val="24"/>
          <w:szCs w:val="24"/>
        </w:rPr>
        <w:t>.године.</w:t>
      </w:r>
    </w:p>
    <w:p w:rsidR="00EA4041" w:rsidRDefault="00EA4041" w:rsidP="00AE17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A4041" w:rsidRDefault="00EA4041" w:rsidP="00AE17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СКУПШТИНА ОПШТИНЕ ГАЏИН ХАН</w:t>
      </w:r>
    </w:p>
    <w:p w:rsidR="00EA4041" w:rsidRDefault="00EA4041" w:rsidP="00AE1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041" w:rsidRDefault="00936D08" w:rsidP="00AE1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E0713F">
        <w:rPr>
          <w:rFonts w:ascii="Times New Roman" w:hAnsi="Times New Roman" w:cs="Times New Roman"/>
          <w:sz w:val="24"/>
          <w:szCs w:val="24"/>
        </w:rPr>
        <w:t xml:space="preserve">         </w:t>
      </w:r>
      <w:r w:rsidR="00AE17D9">
        <w:rPr>
          <w:rFonts w:ascii="Times New Roman" w:hAnsi="Times New Roman" w:cs="Times New Roman"/>
          <w:sz w:val="24"/>
          <w:szCs w:val="24"/>
        </w:rPr>
        <w:t xml:space="preserve">  </w:t>
      </w:r>
      <w:r w:rsidR="00F3390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4041">
        <w:rPr>
          <w:rFonts w:ascii="Times New Roman" w:hAnsi="Times New Roman" w:cs="Times New Roman"/>
          <w:sz w:val="24"/>
          <w:szCs w:val="24"/>
        </w:rPr>
        <w:t>ПРЕДСЕДНИК</w:t>
      </w:r>
    </w:p>
    <w:p w:rsidR="00EA4041" w:rsidRPr="00B31E39" w:rsidRDefault="00936D08" w:rsidP="00936D08">
      <w:pPr>
        <w:spacing w:after="0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="00E0713F">
        <w:rPr>
          <w:rFonts w:ascii="Times New Roman" w:hAnsi="Times New Roman" w:cs="Times New Roman"/>
          <w:sz w:val="24"/>
          <w:szCs w:val="24"/>
        </w:rPr>
        <w:t xml:space="preserve">   </w:t>
      </w:r>
      <w:r w:rsidR="00AE4E73">
        <w:rPr>
          <w:rFonts w:ascii="Times New Roman" w:hAnsi="Times New Roman" w:cs="Times New Roman"/>
          <w:sz w:val="24"/>
          <w:szCs w:val="24"/>
        </w:rPr>
        <w:t>Славиша Ивковић</w:t>
      </w:r>
      <w:proofErr w:type="gramStart"/>
      <w:r w:rsidR="00B31E39">
        <w:rPr>
          <w:rFonts w:ascii="Times New Roman" w:hAnsi="Times New Roman" w:cs="Times New Roman"/>
          <w:sz w:val="24"/>
          <w:szCs w:val="24"/>
          <w:lang/>
        </w:rPr>
        <w:t>,с.р</w:t>
      </w:r>
      <w:proofErr w:type="gramEnd"/>
      <w:r w:rsidR="00B31E39">
        <w:rPr>
          <w:rFonts w:ascii="Times New Roman" w:hAnsi="Times New Roman" w:cs="Times New Roman"/>
          <w:sz w:val="24"/>
          <w:szCs w:val="24"/>
          <w:lang/>
        </w:rPr>
        <w:t>.</w:t>
      </w:r>
    </w:p>
    <w:sectPr w:rsidR="00EA4041" w:rsidRPr="00B31E39" w:rsidSect="00AE17D9">
      <w:pgSz w:w="12240" w:h="15840"/>
      <w:pgMar w:top="99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A2FAF"/>
    <w:multiLevelType w:val="multilevel"/>
    <w:tmpl w:val="295E7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0567E3"/>
    <w:multiLevelType w:val="multilevel"/>
    <w:tmpl w:val="8D044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</w:compat>
  <w:rsids>
    <w:rsidRoot w:val="005574E8"/>
    <w:rsid w:val="0007782A"/>
    <w:rsid w:val="000A2264"/>
    <w:rsid w:val="00140363"/>
    <w:rsid w:val="00163C08"/>
    <w:rsid w:val="001777A3"/>
    <w:rsid w:val="0019126E"/>
    <w:rsid w:val="001F04EC"/>
    <w:rsid w:val="002F00B0"/>
    <w:rsid w:val="002F7FC6"/>
    <w:rsid w:val="003C4719"/>
    <w:rsid w:val="003D28FF"/>
    <w:rsid w:val="003E3C46"/>
    <w:rsid w:val="004C0FB0"/>
    <w:rsid w:val="004E1507"/>
    <w:rsid w:val="0050614A"/>
    <w:rsid w:val="00511488"/>
    <w:rsid w:val="00517821"/>
    <w:rsid w:val="00526B3C"/>
    <w:rsid w:val="005574E8"/>
    <w:rsid w:val="00563A78"/>
    <w:rsid w:val="0058030C"/>
    <w:rsid w:val="00584A8F"/>
    <w:rsid w:val="005F3FAD"/>
    <w:rsid w:val="0064457E"/>
    <w:rsid w:val="00707029"/>
    <w:rsid w:val="00752E35"/>
    <w:rsid w:val="007A616A"/>
    <w:rsid w:val="00876B4B"/>
    <w:rsid w:val="008A1EEB"/>
    <w:rsid w:val="00912B22"/>
    <w:rsid w:val="00936D08"/>
    <w:rsid w:val="00953581"/>
    <w:rsid w:val="00960A90"/>
    <w:rsid w:val="00992C88"/>
    <w:rsid w:val="009C36C6"/>
    <w:rsid w:val="00A106EB"/>
    <w:rsid w:val="00A46D81"/>
    <w:rsid w:val="00A54D9F"/>
    <w:rsid w:val="00A61294"/>
    <w:rsid w:val="00A65C05"/>
    <w:rsid w:val="00A9470E"/>
    <w:rsid w:val="00AB0875"/>
    <w:rsid w:val="00AE17D9"/>
    <w:rsid w:val="00AE4E73"/>
    <w:rsid w:val="00B31E39"/>
    <w:rsid w:val="00B81DDC"/>
    <w:rsid w:val="00C75E61"/>
    <w:rsid w:val="00CE4E4E"/>
    <w:rsid w:val="00D35C56"/>
    <w:rsid w:val="00D70EEC"/>
    <w:rsid w:val="00DA3AEE"/>
    <w:rsid w:val="00DB73F7"/>
    <w:rsid w:val="00E0713F"/>
    <w:rsid w:val="00E15F1C"/>
    <w:rsid w:val="00E45BC5"/>
    <w:rsid w:val="00EA4041"/>
    <w:rsid w:val="00EB0B2B"/>
    <w:rsid w:val="00F262D9"/>
    <w:rsid w:val="00F3390C"/>
    <w:rsid w:val="00F7791A"/>
    <w:rsid w:val="00FF4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2D9"/>
  </w:style>
  <w:style w:type="paragraph" w:styleId="Heading1">
    <w:name w:val="heading 1"/>
    <w:basedOn w:val="Normal"/>
    <w:link w:val="Heading1Char"/>
    <w:uiPriority w:val="9"/>
    <w:qFormat/>
    <w:rsid w:val="007A61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1D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1D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616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7A616A"/>
    <w:rPr>
      <w:color w:val="0000FF"/>
      <w:u w:val="single"/>
    </w:rPr>
  </w:style>
  <w:style w:type="character" w:customStyle="1" w:styleId="date">
    <w:name w:val="date"/>
    <w:basedOn w:val="DefaultParagraphFont"/>
    <w:rsid w:val="007A616A"/>
  </w:style>
  <w:style w:type="paragraph" w:styleId="NormalWeb">
    <w:name w:val="Normal (Web)"/>
    <w:basedOn w:val="Normal"/>
    <w:uiPriority w:val="99"/>
    <w:semiHidden/>
    <w:unhideWhenUsed/>
    <w:rsid w:val="007A6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6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16A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1D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1DD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B81DDC"/>
    <w:rPr>
      <w:b/>
      <w:bCs/>
    </w:rPr>
  </w:style>
  <w:style w:type="character" w:customStyle="1" w:styleId="imgcaption">
    <w:name w:val="imgcaption"/>
    <w:basedOn w:val="DefaultParagraphFont"/>
    <w:rsid w:val="00B81DDC"/>
  </w:style>
  <w:style w:type="character" w:customStyle="1" w:styleId="imgsource">
    <w:name w:val="imgsource"/>
    <w:basedOn w:val="DefaultParagraphFont"/>
    <w:rsid w:val="00B81D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7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84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96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3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0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4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74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4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83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95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574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1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8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928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66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529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04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11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4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9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48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21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0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845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14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31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79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491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14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A57F0E-8631-404D-9182-B93FEFF70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2</cp:revision>
  <cp:lastPrinted>2025-08-15T08:50:00Z</cp:lastPrinted>
  <dcterms:created xsi:type="dcterms:W3CDTF">2025-08-15T08:50:00Z</dcterms:created>
  <dcterms:modified xsi:type="dcterms:W3CDTF">2025-08-15T08:50:00Z</dcterms:modified>
</cp:coreProperties>
</file>